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30A004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proofErr w:type="spellStart"/>
      <w:r w:rsidR="004950CE">
        <w:rPr>
          <w:rFonts w:ascii="Arial" w:hAnsi="Arial" w:cs="Arial"/>
        </w:rPr>
        <w:t>Sulderis</w:t>
      </w:r>
      <w:proofErr w:type="spellEnd"/>
      <w:r w:rsidR="004950CE">
        <w:rPr>
          <w:rFonts w:ascii="Arial" w:hAnsi="Arial" w:cs="Arial"/>
        </w:rPr>
        <w:t xml:space="preserve"> </w:t>
      </w:r>
      <w:proofErr w:type="spellStart"/>
      <w:r w:rsidR="004950CE">
        <w:rPr>
          <w:rFonts w:ascii="Arial" w:hAnsi="Arial" w:cs="Arial"/>
        </w:rPr>
        <w:t>Lopez</w:t>
      </w:r>
      <w:proofErr w:type="spellEnd"/>
      <w:r w:rsidR="004950CE">
        <w:rPr>
          <w:rFonts w:ascii="Arial" w:hAnsi="Arial" w:cs="Arial"/>
        </w:rPr>
        <w:t xml:space="preserve"> Cardona </w:t>
      </w:r>
      <w:r w:rsidR="00A97E84">
        <w:rPr>
          <w:rFonts w:ascii="Arial" w:hAnsi="Arial" w:cs="Arial"/>
        </w:rPr>
        <w:t xml:space="preserve">identificado con cédula de ciudadanía No. </w:t>
      </w:r>
      <w:r w:rsidR="005B5364" w:rsidRPr="005B5364">
        <w:rPr>
          <w:rFonts w:ascii="Arial" w:hAnsi="Arial" w:cs="Arial"/>
        </w:rPr>
        <w:t>28765825</w:t>
      </w:r>
      <w:r w:rsidR="005B536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4950CE" w:rsidRPr="004950CE">
        <w:rPr>
          <w:rFonts w:ascii="Arial" w:hAnsi="Arial" w:cs="Arial"/>
        </w:rPr>
        <w:t>Notaría Única de Rovira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4950CE" w:rsidRPr="00327F1D">
          <w:rPr>
            <w:rStyle w:val="Hipervnculo"/>
            <w:rFonts w:ascii="Arial" w:hAnsi="Arial" w:cs="Arial"/>
          </w:rPr>
          <w:t>https://notariaunicarovira.com.co</w:t>
        </w:r>
      </w:hyperlink>
      <w:r w:rsidR="004950C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3D6503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4950CE">
        <w:rPr>
          <w:rFonts w:ascii="Arial" w:hAnsi="Arial" w:cs="Arial"/>
        </w:rPr>
        <w:t>28/09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29ABCBE" w:rsidR="000E4D74" w:rsidRPr="00633C9F" w:rsidRDefault="00633C9F" w:rsidP="00633C9F">
      <w:pPr>
        <w:jc w:val="center"/>
        <w:rPr>
          <w:rFonts w:ascii="Arial" w:hAnsi="Arial" w:cs="Arial"/>
          <w:highlight w:val="yellow"/>
        </w:rPr>
      </w:pPr>
      <w:r w:rsidRPr="00633C9F">
        <w:rPr>
          <w:rFonts w:ascii="Arial" w:hAnsi="Arial" w:cs="Arial"/>
          <w:highlight w:val="yellow"/>
        </w:rPr>
        <w:t xml:space="preserve">Nombre del Notario </w:t>
      </w:r>
    </w:p>
    <w:p w14:paraId="1D69219E" w14:textId="5B8D2BDA" w:rsidR="000E4D74" w:rsidRDefault="004950CE" w:rsidP="004950CE">
      <w:pPr>
        <w:jc w:val="center"/>
        <w:rPr>
          <w:rFonts w:ascii="Arial" w:hAnsi="Arial" w:cs="Arial"/>
          <w:sz w:val="16"/>
          <w:szCs w:val="16"/>
        </w:rPr>
      </w:pPr>
      <w:r w:rsidRPr="004950CE">
        <w:rPr>
          <w:rFonts w:ascii="Arial" w:hAnsi="Arial" w:cs="Arial"/>
        </w:rPr>
        <w:t>Notaría Única de Rovira</w:t>
      </w:r>
    </w:p>
    <w:p w14:paraId="653B5DF2" w14:textId="77777777" w:rsidR="000E4D74" w:rsidRDefault="000E4D74" w:rsidP="004950CE">
      <w:pPr>
        <w:jc w:val="center"/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D7DE" w14:textId="77777777" w:rsidR="003B1477" w:rsidRDefault="003B1477" w:rsidP="00E431CE">
      <w:r>
        <w:separator/>
      </w:r>
    </w:p>
  </w:endnote>
  <w:endnote w:type="continuationSeparator" w:id="0">
    <w:p w14:paraId="211676E8" w14:textId="77777777" w:rsidR="003B1477" w:rsidRDefault="003B147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E326" w14:textId="77777777" w:rsidR="003B1477" w:rsidRDefault="003B1477" w:rsidP="00E431CE">
      <w:r>
        <w:separator/>
      </w:r>
    </w:p>
  </w:footnote>
  <w:footnote w:type="continuationSeparator" w:id="0">
    <w:p w14:paraId="7AFB5859" w14:textId="77777777" w:rsidR="003B1477" w:rsidRDefault="003B147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4AC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1477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950CE"/>
    <w:rsid w:val="004D0DAE"/>
    <w:rsid w:val="004F284E"/>
    <w:rsid w:val="0052706C"/>
    <w:rsid w:val="005421F7"/>
    <w:rsid w:val="005519D2"/>
    <w:rsid w:val="00556056"/>
    <w:rsid w:val="00590F42"/>
    <w:rsid w:val="00591F29"/>
    <w:rsid w:val="005B5364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1388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BAD3F2BB-56BE-4766-8E5C-4F35EE0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0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rovi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1</cp:revision>
  <cp:lastPrinted>2022-04-28T16:43:00Z</cp:lastPrinted>
  <dcterms:created xsi:type="dcterms:W3CDTF">2022-05-18T13:45:00Z</dcterms:created>
  <dcterms:modified xsi:type="dcterms:W3CDTF">2022-09-29T19:38:00Z</dcterms:modified>
</cp:coreProperties>
</file>